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6"/>
        <w:gridCol w:w="2826"/>
        <w:gridCol w:w="1043"/>
        <w:gridCol w:w="4010"/>
      </w:tblGrid>
      <w:tr w:rsidR="00FB5736" w:rsidRPr="00FB5736" w:rsidTr="00FB5736">
        <w:tc>
          <w:tcPr>
            <w:tcW w:w="2640" w:type="pct"/>
            <w:gridSpan w:val="2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ПАО СБЕРБАНК Г. МОСКВА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Банк получателя</w:t>
            </w:r>
          </w:p>
        </w:tc>
        <w:tc>
          <w:tcPr>
            <w:tcW w:w="487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873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044525225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30101810400000000225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36" w:rsidRPr="00FB5736" w:rsidTr="00FB5736">
        <w:tc>
          <w:tcPr>
            <w:tcW w:w="2640" w:type="pct"/>
            <w:gridSpan w:val="2"/>
            <w:vMerge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440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B0440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1873" w:type="pct"/>
            <w:vMerge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36" w:rsidRPr="00FB5736" w:rsidTr="00FB5736">
        <w:tc>
          <w:tcPr>
            <w:tcW w:w="1320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ИНН 5027241394</w:t>
            </w:r>
          </w:p>
        </w:tc>
        <w:tc>
          <w:tcPr>
            <w:tcW w:w="1320" w:type="pc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КПП 502701001</w:t>
            </w:r>
          </w:p>
        </w:tc>
        <w:tc>
          <w:tcPr>
            <w:tcW w:w="487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0440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AB0440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1873" w:type="pct"/>
            <w:vMerge w:val="restart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40702810740000020334</w:t>
            </w:r>
          </w:p>
        </w:tc>
      </w:tr>
      <w:tr w:rsidR="00FB5736" w:rsidRPr="00FB5736" w:rsidTr="00FB5736">
        <w:tc>
          <w:tcPr>
            <w:tcW w:w="2640" w:type="pct"/>
            <w:gridSpan w:val="2"/>
          </w:tcPr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Акционерное общество «Научно-исследовательский институт приборов»</w:t>
            </w:r>
          </w:p>
          <w:p w:rsidR="00FB5736" w:rsidRPr="00AB0440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487" w:type="pct"/>
            <w:vMerge/>
          </w:tcPr>
          <w:p w:rsidR="00FB5736" w:rsidRPr="00FB5736" w:rsidRDefault="00FB5736" w:rsidP="00FB57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pct"/>
            <w:vMerge/>
          </w:tcPr>
          <w:p w:rsidR="00FB5736" w:rsidRDefault="00FB5736" w:rsidP="00FB5736">
            <w:pPr>
              <w:rPr>
                <w:rFonts w:ascii="Arial" w:hAnsi="Arial" w:cs="Arial"/>
                <w:sz w:val="20"/>
              </w:rPr>
            </w:pPr>
          </w:p>
        </w:tc>
      </w:tr>
    </w:tbl>
    <w:p w:rsidR="00E54222" w:rsidRDefault="00E54222" w:rsidP="00FB5736">
      <w:pPr>
        <w:spacing w:after="0" w:line="240" w:lineRule="auto"/>
        <w:rPr>
          <w:rFonts w:ascii="Arial" w:hAnsi="Arial" w:cs="Arial"/>
          <w:sz w:val="24"/>
        </w:rPr>
      </w:pPr>
    </w:p>
    <w:p w:rsidR="00FB5736" w:rsidRPr="00E63A09" w:rsidRDefault="0013591F" w:rsidP="00FB5736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Счет-договор</w:t>
      </w:r>
      <w:r w:rsidR="00181394">
        <w:rPr>
          <w:rFonts w:ascii="Arial" w:hAnsi="Arial" w:cs="Arial"/>
          <w:b/>
          <w:sz w:val="24"/>
        </w:rPr>
        <w:t xml:space="preserve"> </w:t>
      </w:r>
      <w:proofErr w:type="gramStart"/>
      <w:r w:rsidR="00223176" w:rsidRPr="00223176">
        <w:rPr>
          <w:rFonts w:ascii="Arial" w:hAnsi="Arial" w:cs="Arial"/>
          <w:b/>
          <w:sz w:val="24"/>
        </w:rPr>
        <w:t xml:space="preserve">№ </w:t>
      </w:r>
      <w:r w:rsidR="00911478">
        <w:rPr>
          <w:rFonts w:ascii="Arial" w:hAnsi="Arial" w:cs="Arial"/>
          <w:b/>
          <w:sz w:val="24"/>
        </w:rPr>
        <w:t xml:space="preserve"> от</w:t>
      </w:r>
      <w:proofErr w:type="gramEnd"/>
      <w:r w:rsidR="00911478">
        <w:rPr>
          <w:rFonts w:ascii="Arial" w:hAnsi="Arial" w:cs="Arial"/>
          <w:b/>
          <w:sz w:val="24"/>
        </w:rPr>
        <w:t xml:space="preserve"> </w:t>
      </w:r>
      <w:r w:rsidR="00C56DE4" w:rsidRPr="00C56DE4">
        <w:rPr>
          <w:rFonts w:ascii="Arial" w:hAnsi="Arial" w:cs="Arial"/>
          <w:b/>
          <w:sz w:val="24"/>
        </w:rPr>
        <w:t xml:space="preserve"> </w:t>
      </w:r>
      <w:r w:rsidR="00911478">
        <w:rPr>
          <w:rFonts w:ascii="Arial" w:hAnsi="Arial" w:cs="Arial"/>
          <w:b/>
          <w:sz w:val="24"/>
        </w:rPr>
        <w:t>2021</w:t>
      </w:r>
      <w:r w:rsidR="00FC541D">
        <w:rPr>
          <w:rFonts w:ascii="Arial" w:hAnsi="Arial" w:cs="Arial"/>
          <w:b/>
          <w:sz w:val="24"/>
        </w:rPr>
        <w:t xml:space="preserve"> </w:t>
      </w:r>
      <w:r w:rsidR="00223176">
        <w:rPr>
          <w:rFonts w:ascii="Arial" w:hAnsi="Arial" w:cs="Arial"/>
          <w:b/>
          <w:sz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FB5736" w:rsidTr="00FB5736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2C5C" w:rsidRDefault="003D2C5C" w:rsidP="00FB5736">
            <w:pPr>
              <w:rPr>
                <w:rFonts w:ascii="Arial" w:hAnsi="Arial" w:cs="Arial"/>
                <w:sz w:val="18"/>
              </w:rPr>
            </w:pPr>
          </w:p>
          <w:p w:rsidR="00FB5736" w:rsidRDefault="00FB5736" w:rsidP="00FB5736">
            <w:pPr>
              <w:rPr>
                <w:rFonts w:ascii="Arial" w:hAnsi="Arial" w:cs="Arial"/>
                <w:sz w:val="24"/>
              </w:rPr>
            </w:pPr>
            <w:r w:rsidRPr="00FB5736">
              <w:rPr>
                <w:rFonts w:ascii="Arial" w:hAnsi="Arial" w:cs="Arial"/>
                <w:sz w:val="18"/>
              </w:rPr>
              <w:t>Исполнитель:</w:t>
            </w:r>
          </w:p>
        </w:tc>
        <w:tc>
          <w:tcPr>
            <w:tcW w:w="84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2C5C" w:rsidRDefault="003D2C5C" w:rsidP="00FB5736">
            <w:pPr>
              <w:rPr>
                <w:rFonts w:ascii="Arial" w:hAnsi="Arial" w:cs="Arial"/>
                <w:b/>
                <w:sz w:val="18"/>
              </w:rPr>
            </w:pPr>
          </w:p>
          <w:p w:rsidR="00FB5736" w:rsidRDefault="00FB5736" w:rsidP="00FB5736">
            <w:pPr>
              <w:rPr>
                <w:rFonts w:ascii="Arial" w:hAnsi="Arial" w:cs="Arial"/>
                <w:b/>
                <w:sz w:val="18"/>
              </w:rPr>
            </w:pPr>
            <w:r w:rsidRPr="00FB5736">
              <w:rPr>
                <w:rFonts w:ascii="Arial" w:hAnsi="Arial" w:cs="Arial"/>
                <w:b/>
                <w:sz w:val="18"/>
              </w:rPr>
              <w:t>Акционерное общество «Научно-исследовательский институт приборов»</w:t>
            </w:r>
            <w:r>
              <w:rPr>
                <w:rFonts w:ascii="Arial" w:hAnsi="Arial" w:cs="Arial"/>
                <w:b/>
                <w:sz w:val="18"/>
              </w:rPr>
              <w:t xml:space="preserve">, </w:t>
            </w:r>
            <w:r w:rsidRPr="00FB5736">
              <w:rPr>
                <w:rFonts w:ascii="Arial" w:hAnsi="Arial" w:cs="Arial"/>
                <w:b/>
                <w:sz w:val="18"/>
              </w:rPr>
              <w:t>ИНН 5027241394, КПП 502701001,</w:t>
            </w:r>
            <w:r w:rsidRPr="00FB5736">
              <w:rPr>
                <w:rFonts w:ascii="Arial" w:hAnsi="Arial" w:cs="Arial"/>
                <w:sz w:val="18"/>
              </w:rPr>
              <w:t xml:space="preserve"> </w:t>
            </w:r>
            <w:r w:rsidRPr="00FB5736">
              <w:rPr>
                <w:rFonts w:ascii="Arial" w:hAnsi="Arial" w:cs="Arial"/>
                <w:b/>
                <w:sz w:val="18"/>
              </w:rPr>
              <w:t xml:space="preserve">140080, Московская область, г. Лыткарино, </w:t>
            </w:r>
            <w:proofErr w:type="spellStart"/>
            <w:r w:rsidRPr="00FB5736">
              <w:rPr>
                <w:rFonts w:ascii="Arial" w:hAnsi="Arial" w:cs="Arial"/>
                <w:b/>
                <w:sz w:val="18"/>
              </w:rPr>
              <w:t>промзона</w:t>
            </w:r>
            <w:proofErr w:type="spellEnd"/>
            <w:r w:rsidRPr="00FB5736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FB5736">
              <w:rPr>
                <w:rFonts w:ascii="Arial" w:hAnsi="Arial" w:cs="Arial"/>
                <w:b/>
                <w:sz w:val="18"/>
              </w:rPr>
              <w:t>Тураево</w:t>
            </w:r>
            <w:proofErr w:type="spellEnd"/>
            <w:r w:rsidRPr="00FB5736">
              <w:rPr>
                <w:rFonts w:ascii="Arial" w:hAnsi="Arial" w:cs="Arial"/>
                <w:b/>
                <w:sz w:val="18"/>
              </w:rPr>
              <w:t>, строение 8</w:t>
            </w:r>
          </w:p>
          <w:p w:rsidR="00FB5736" w:rsidRPr="00FB5736" w:rsidRDefault="00FB5736" w:rsidP="00FB57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B5736" w:rsidRPr="003D2C5C" w:rsidTr="00FB573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FB5736" w:rsidRPr="003D2C5C" w:rsidRDefault="00FB5736" w:rsidP="00FB5736">
            <w:pPr>
              <w:rPr>
                <w:rFonts w:ascii="Arial" w:hAnsi="Arial" w:cs="Arial"/>
                <w:sz w:val="18"/>
                <w:szCs w:val="18"/>
              </w:rPr>
            </w:pPr>
            <w:r w:rsidRPr="003D2C5C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</w:tcPr>
          <w:p w:rsidR="00FB5736" w:rsidRPr="003D2C5C" w:rsidRDefault="00FB5736" w:rsidP="00FB57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B5736" w:rsidRPr="003D2C5C" w:rsidRDefault="00FB5736" w:rsidP="00FB57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943"/>
        <w:gridCol w:w="1417"/>
        <w:gridCol w:w="709"/>
        <w:gridCol w:w="1276"/>
        <w:gridCol w:w="1410"/>
      </w:tblGrid>
      <w:tr w:rsidR="00FB5736" w:rsidRPr="00FB5736" w:rsidTr="00FB5736">
        <w:tc>
          <w:tcPr>
            <w:tcW w:w="439" w:type="dxa"/>
            <w:tcBorders>
              <w:top w:val="single" w:sz="12" w:space="0" w:color="auto"/>
              <w:left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736">
              <w:rPr>
                <w:rFonts w:ascii="Arial" w:hAnsi="Arial" w:cs="Arial"/>
                <w:b/>
                <w:sz w:val="20"/>
              </w:rPr>
              <w:t>№</w:t>
            </w:r>
          </w:p>
        </w:tc>
        <w:tc>
          <w:tcPr>
            <w:tcW w:w="4943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736">
              <w:rPr>
                <w:rFonts w:ascii="Arial" w:hAnsi="Arial" w:cs="Arial"/>
                <w:b/>
                <w:sz w:val="20"/>
              </w:rPr>
              <w:t>Товары (работы, услуги)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Цена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</w:tcPr>
          <w:p w:rsidR="00FB5736" w:rsidRPr="00FB5736" w:rsidRDefault="00FB5736" w:rsidP="00FB573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Сумма</w:t>
            </w:r>
          </w:p>
        </w:tc>
      </w:tr>
      <w:tr w:rsidR="00FB5736" w:rsidRPr="00FB5736" w:rsidTr="00FB5736">
        <w:tc>
          <w:tcPr>
            <w:tcW w:w="439" w:type="dxa"/>
            <w:tcBorders>
              <w:left w:val="single" w:sz="12" w:space="0" w:color="auto"/>
              <w:bottom w:val="single" w:sz="12" w:space="0" w:color="auto"/>
            </w:tcBorders>
          </w:tcPr>
          <w:p w:rsidR="00FB5736" w:rsidRPr="00FB5736" w:rsidRDefault="00FB5736" w:rsidP="00FB5736">
            <w:pPr>
              <w:rPr>
                <w:rFonts w:ascii="Arial" w:hAnsi="Arial" w:cs="Arial"/>
                <w:sz w:val="20"/>
              </w:rPr>
            </w:pPr>
            <w:r w:rsidRPr="00FB573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43" w:type="dxa"/>
            <w:tcBorders>
              <w:bottom w:val="single" w:sz="12" w:space="0" w:color="auto"/>
            </w:tcBorders>
          </w:tcPr>
          <w:p w:rsidR="008A6AD6" w:rsidRPr="008A6AD6" w:rsidRDefault="005462E2" w:rsidP="008A6AD6">
            <w:pPr>
              <w:rPr>
                <w:rFonts w:ascii="Arial" w:hAnsi="Arial" w:cs="Arial"/>
                <w:sz w:val="18"/>
              </w:rPr>
            </w:pPr>
            <w:r w:rsidRPr="005462E2">
              <w:rPr>
                <w:rFonts w:ascii="Arial" w:hAnsi="Arial" w:cs="Arial"/>
                <w:sz w:val="18"/>
              </w:rPr>
              <w:t>Оказание услу</w:t>
            </w:r>
            <w:r w:rsidR="00911478">
              <w:rPr>
                <w:rFonts w:ascii="Arial" w:hAnsi="Arial" w:cs="Arial"/>
                <w:sz w:val="18"/>
              </w:rPr>
              <w:t xml:space="preserve">г по организации и проведению </w:t>
            </w:r>
            <w:r w:rsidR="008A6AD6" w:rsidRPr="008A6AD6">
              <w:rPr>
                <w:rFonts w:ascii="Arial" w:hAnsi="Arial" w:cs="Arial"/>
                <w:sz w:val="18"/>
              </w:rPr>
              <w:t xml:space="preserve">15-й Научной школы-семинара «Радиационная стойкость» </w:t>
            </w:r>
          </w:p>
          <w:p w:rsidR="00FB5736" w:rsidRPr="00FB5736" w:rsidRDefault="008A6AD6" w:rsidP="008A6AD6">
            <w:pPr>
              <w:rPr>
                <w:rFonts w:ascii="Arial" w:hAnsi="Arial" w:cs="Arial"/>
                <w:sz w:val="20"/>
              </w:rPr>
            </w:pPr>
            <w:r w:rsidRPr="008A6AD6">
              <w:rPr>
                <w:rFonts w:ascii="Arial" w:hAnsi="Arial" w:cs="Arial"/>
                <w:sz w:val="18"/>
              </w:rPr>
              <w:t xml:space="preserve">им. В.Н. </w:t>
            </w:r>
            <w:proofErr w:type="spellStart"/>
            <w:r w:rsidRPr="008A6AD6">
              <w:rPr>
                <w:rFonts w:ascii="Arial" w:hAnsi="Arial" w:cs="Arial"/>
                <w:sz w:val="18"/>
              </w:rPr>
              <w:t>Улимова</w:t>
            </w:r>
            <w:proofErr w:type="spellEnd"/>
            <w:r w:rsidRPr="008A6AD6">
              <w:rPr>
                <w:rFonts w:ascii="Arial" w:hAnsi="Arial" w:cs="Arial"/>
                <w:sz w:val="18"/>
              </w:rPr>
              <w:t xml:space="preserve"> - 2021</w:t>
            </w:r>
            <w:r w:rsidR="0091147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</w:t>
            </w:r>
            <w:r w:rsidR="00911478">
              <w:rPr>
                <w:rFonts w:ascii="Arial" w:hAnsi="Arial" w:cs="Arial"/>
                <w:sz w:val="18"/>
              </w:rPr>
              <w:t>8</w:t>
            </w:r>
            <w:r w:rsidR="005462E2" w:rsidRPr="005462E2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20 мая</w:t>
            </w:r>
            <w:r w:rsidR="00911478">
              <w:rPr>
                <w:rFonts w:ascii="Arial" w:hAnsi="Arial" w:cs="Arial"/>
                <w:sz w:val="18"/>
              </w:rPr>
              <w:t xml:space="preserve"> 2021</w:t>
            </w:r>
            <w:r w:rsidR="005462E2" w:rsidRPr="005462E2">
              <w:rPr>
                <w:rFonts w:ascii="Arial" w:hAnsi="Arial" w:cs="Arial"/>
                <w:sz w:val="18"/>
              </w:rPr>
              <w:t xml:space="preserve"> г.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B5736" w:rsidRPr="00FB5736" w:rsidRDefault="00223176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B5736" w:rsidRPr="00FB5736" w:rsidRDefault="00FB5736" w:rsidP="00FB5736">
            <w:pPr>
              <w:rPr>
                <w:rFonts w:ascii="Arial" w:hAnsi="Arial" w:cs="Arial"/>
                <w:sz w:val="18"/>
              </w:rPr>
            </w:pPr>
            <w:r w:rsidRPr="00FB5736">
              <w:rPr>
                <w:rFonts w:ascii="Arial" w:hAnsi="Arial" w:cs="Arial"/>
                <w:sz w:val="18"/>
              </w:rPr>
              <w:t>чел.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B5736" w:rsidRPr="00FB5736" w:rsidRDefault="00911478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FD0BBC">
              <w:rPr>
                <w:rFonts w:ascii="Arial" w:hAnsi="Arial" w:cs="Arial"/>
                <w:sz w:val="18"/>
              </w:rPr>
              <w:t xml:space="preserve"> </w:t>
            </w:r>
            <w:r w:rsidR="008A6AD6">
              <w:rPr>
                <w:rFonts w:ascii="Arial" w:hAnsi="Arial" w:cs="Arial"/>
                <w:sz w:val="18"/>
              </w:rPr>
              <w:t>500</w:t>
            </w:r>
            <w:r w:rsidR="00FB5736" w:rsidRPr="00FB5736">
              <w:rPr>
                <w:rFonts w:ascii="Arial" w:hAnsi="Arial" w:cs="Arial"/>
                <w:sz w:val="18"/>
              </w:rPr>
              <w:t>,00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</w:tcPr>
          <w:p w:rsidR="00FB5736" w:rsidRPr="00FB5736" w:rsidRDefault="00911478" w:rsidP="00FB5736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161C81">
              <w:rPr>
                <w:rFonts w:ascii="Arial" w:hAnsi="Arial" w:cs="Arial"/>
                <w:sz w:val="18"/>
              </w:rPr>
              <w:t xml:space="preserve"> </w:t>
            </w:r>
            <w:r w:rsidR="008A6AD6">
              <w:rPr>
                <w:rFonts w:ascii="Arial" w:hAnsi="Arial" w:cs="Arial"/>
                <w:sz w:val="18"/>
              </w:rPr>
              <w:t>500</w:t>
            </w:r>
            <w:r w:rsidR="00FB5736" w:rsidRPr="00FB5736">
              <w:rPr>
                <w:rFonts w:ascii="Arial" w:hAnsi="Arial" w:cs="Arial"/>
                <w:sz w:val="18"/>
              </w:rPr>
              <w:t>,00</w:t>
            </w:r>
          </w:p>
        </w:tc>
      </w:tr>
    </w:tbl>
    <w:p w:rsidR="00FB5736" w:rsidRDefault="00FB5736" w:rsidP="00FB5736">
      <w:pPr>
        <w:tabs>
          <w:tab w:val="left" w:pos="4651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0"/>
      </w:tblGrid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0" w:type="dxa"/>
          </w:tcPr>
          <w:p w:rsidR="00D7299F" w:rsidRPr="00AB0440" w:rsidRDefault="00911478" w:rsidP="008B0303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61C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6AD6"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="006B0CC6" w:rsidRPr="006B0CC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10" w:type="dxa"/>
          </w:tcPr>
          <w:p w:rsidR="00D7299F" w:rsidRPr="00AB0440" w:rsidRDefault="008A6AD6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700,00</w:t>
            </w:r>
          </w:p>
        </w:tc>
      </w:tr>
      <w:tr w:rsidR="00D7299F" w:rsidTr="00BF0CCC">
        <w:tc>
          <w:tcPr>
            <w:tcW w:w="1985" w:type="dxa"/>
          </w:tcPr>
          <w:p w:rsidR="00D7299F" w:rsidRPr="00AB0440" w:rsidRDefault="00D7299F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10" w:type="dxa"/>
          </w:tcPr>
          <w:p w:rsidR="00D7299F" w:rsidRPr="00AB0440" w:rsidRDefault="00911478" w:rsidP="00D7299F">
            <w:pPr>
              <w:tabs>
                <w:tab w:val="left" w:pos="4651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61C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A6AD6">
              <w:rPr>
                <w:rFonts w:ascii="Arial" w:hAnsi="Arial" w:cs="Arial"/>
                <w:b/>
                <w:sz w:val="18"/>
                <w:szCs w:val="18"/>
              </w:rPr>
              <w:t>500</w:t>
            </w:r>
            <w:r w:rsidR="006B0CC6" w:rsidRPr="006B0CC6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BF0CCC" w:rsidRPr="00BF0CCC" w:rsidRDefault="008311F2" w:rsidP="00FB5736">
      <w:pPr>
        <w:tabs>
          <w:tab w:val="left" w:pos="4651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Всего наименований </w:t>
      </w:r>
      <w:r w:rsidR="00A51655">
        <w:rPr>
          <w:rFonts w:ascii="Arial" w:hAnsi="Arial" w:cs="Arial"/>
          <w:sz w:val="20"/>
        </w:rPr>
        <w:t>1</w:t>
      </w:r>
      <w:r w:rsidR="00BF0CCC" w:rsidRPr="00BF0CCC">
        <w:rPr>
          <w:rFonts w:ascii="Arial" w:hAnsi="Arial" w:cs="Arial"/>
          <w:sz w:val="20"/>
        </w:rPr>
        <w:t>, на сумму</w:t>
      </w:r>
      <w:r w:rsidR="006B0CC6">
        <w:rPr>
          <w:rFonts w:ascii="Arial" w:hAnsi="Arial" w:cs="Arial"/>
          <w:sz w:val="20"/>
        </w:rPr>
        <w:t xml:space="preserve"> </w:t>
      </w:r>
      <w:r w:rsidR="00F50EED">
        <w:rPr>
          <w:rFonts w:ascii="Arial" w:hAnsi="Arial" w:cs="Arial"/>
          <w:sz w:val="20"/>
        </w:rPr>
        <w:t>4</w:t>
      </w:r>
      <w:r w:rsidR="00161C81">
        <w:rPr>
          <w:rFonts w:ascii="Arial" w:hAnsi="Arial" w:cs="Arial"/>
          <w:sz w:val="20"/>
        </w:rPr>
        <w:t xml:space="preserve"> </w:t>
      </w:r>
      <w:r w:rsidR="00BC714C">
        <w:rPr>
          <w:rFonts w:ascii="Arial" w:hAnsi="Arial" w:cs="Arial"/>
          <w:sz w:val="20"/>
        </w:rPr>
        <w:t>500</w:t>
      </w:r>
      <w:r w:rsidR="006B0CC6" w:rsidRPr="006B0CC6">
        <w:rPr>
          <w:rFonts w:ascii="Arial" w:hAnsi="Arial" w:cs="Arial"/>
          <w:sz w:val="20"/>
        </w:rPr>
        <w:t>,00</w:t>
      </w:r>
      <w:r w:rsidR="00BF0CCC" w:rsidRPr="00BF0CCC">
        <w:rPr>
          <w:rFonts w:ascii="Arial" w:hAnsi="Arial" w:cs="Arial"/>
          <w:sz w:val="20"/>
        </w:rPr>
        <w:t xml:space="preserve"> руб.</w:t>
      </w:r>
    </w:p>
    <w:p w:rsidR="00BF0CCC" w:rsidRPr="00AB0440" w:rsidRDefault="00BC714C" w:rsidP="00FB5736">
      <w:pPr>
        <w:pBdr>
          <w:bottom w:val="single" w:sz="12" w:space="1" w:color="auto"/>
        </w:pBdr>
        <w:tabs>
          <w:tab w:val="left" w:pos="4651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Четыре</w:t>
      </w:r>
      <w:r w:rsidR="00223176">
        <w:rPr>
          <w:rFonts w:ascii="Arial" w:hAnsi="Arial" w:cs="Arial"/>
          <w:b/>
          <w:sz w:val="18"/>
          <w:szCs w:val="18"/>
        </w:rPr>
        <w:t xml:space="preserve"> тысяч</w:t>
      </w:r>
      <w:r>
        <w:rPr>
          <w:rFonts w:ascii="Arial" w:hAnsi="Arial" w:cs="Arial"/>
          <w:b/>
          <w:sz w:val="18"/>
          <w:szCs w:val="18"/>
        </w:rPr>
        <w:t>и пятьсот</w:t>
      </w:r>
      <w:r w:rsidR="00F50EED">
        <w:rPr>
          <w:rFonts w:ascii="Arial" w:hAnsi="Arial" w:cs="Arial"/>
          <w:b/>
          <w:sz w:val="18"/>
          <w:szCs w:val="18"/>
        </w:rPr>
        <w:t xml:space="preserve"> </w:t>
      </w:r>
      <w:r w:rsidR="00BF0CCC" w:rsidRPr="00AB0440">
        <w:rPr>
          <w:rFonts w:ascii="Arial" w:hAnsi="Arial" w:cs="Arial"/>
          <w:b/>
          <w:sz w:val="18"/>
          <w:szCs w:val="18"/>
        </w:rPr>
        <w:t>рубл</w:t>
      </w:r>
      <w:r w:rsidR="008311F2">
        <w:rPr>
          <w:rFonts w:ascii="Arial" w:hAnsi="Arial" w:cs="Arial"/>
          <w:b/>
          <w:sz w:val="18"/>
          <w:szCs w:val="18"/>
        </w:rPr>
        <w:t>ей 00 копеек</w:t>
      </w:r>
    </w:p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80"/>
        <w:gridCol w:w="2947"/>
        <w:gridCol w:w="2150"/>
        <w:gridCol w:w="2549"/>
      </w:tblGrid>
      <w:tr w:rsidR="00BF0CCC" w:rsidTr="000B1EC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  <w:r w:rsidRPr="00BF0CCC">
              <w:rPr>
                <w:rFonts w:ascii="Arial" w:hAnsi="Arial" w:cs="Arial"/>
                <w:b/>
                <w:sz w:val="18"/>
              </w:rPr>
              <w:t>Руководитель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Default="00FF6CB3" w:rsidP="00CC4C2D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6CB3">
              <w:rPr>
                <w:rFonts w:ascii="Arial" w:hAnsi="Arial" w:cs="Arial"/>
                <w:b/>
                <w:sz w:val="18"/>
              </w:rPr>
              <w:t>Заместитель генерального директора по экономике и финансам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306085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085">
              <w:rPr>
                <w:rFonts w:ascii="Arial" w:hAnsi="Arial" w:cs="Arial"/>
                <w:b/>
                <w:sz w:val="18"/>
                <w:szCs w:val="18"/>
              </w:rPr>
              <w:t xml:space="preserve">Лапшин А.П. </w:t>
            </w:r>
            <w:proofErr w:type="spellStart"/>
            <w:r w:rsidRPr="00306085">
              <w:rPr>
                <w:rFonts w:ascii="Arial" w:hAnsi="Arial" w:cs="Arial"/>
                <w:b/>
                <w:sz w:val="18"/>
                <w:szCs w:val="18"/>
              </w:rPr>
              <w:t>Дов</w:t>
            </w:r>
            <w:proofErr w:type="spellEnd"/>
            <w:r w:rsidRPr="00306085">
              <w:rPr>
                <w:rFonts w:ascii="Arial" w:hAnsi="Arial" w:cs="Arial"/>
                <w:b/>
                <w:sz w:val="18"/>
                <w:szCs w:val="18"/>
              </w:rPr>
              <w:t xml:space="preserve"> №50/264-н/50-2020-2-72 от 21.01.2020</w:t>
            </w:r>
          </w:p>
        </w:tc>
      </w:tr>
      <w:tr w:rsidR="00BF0CCC" w:rsidRPr="00BF0CCC" w:rsidTr="000B1ECE"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CC" w:rsidRP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 w:rsidRPr="00BF0CCC">
              <w:rPr>
                <w:rFonts w:ascii="Arial" w:hAnsi="Arial" w:cs="Arial"/>
                <w:sz w:val="16"/>
              </w:rPr>
              <w:t>должность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BF0CCC" w:rsidRDefault="00BF0CCC" w:rsidP="00BF0CCC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  <w:r w:rsidRPr="00BF0CCC">
              <w:rPr>
                <w:rFonts w:ascii="Arial" w:hAnsi="Arial" w:cs="Arial"/>
                <w:sz w:val="16"/>
              </w:rPr>
              <w:t>расшифровка подписи</w:t>
            </w:r>
          </w:p>
        </w:tc>
      </w:tr>
    </w:tbl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544"/>
      </w:tblGrid>
      <w:tr w:rsidR="00BF0CCC" w:rsidRP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Pr="00BF0CCC" w:rsidRDefault="002A3197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Главный </w:t>
            </w:r>
            <w:r w:rsidR="00BF0CCC" w:rsidRPr="00BF0CCC">
              <w:rPr>
                <w:rFonts w:ascii="Arial" w:hAnsi="Arial" w:cs="Arial"/>
                <w:b/>
                <w:sz w:val="18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BF0CCC" w:rsidRDefault="00BF0CCC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FF6C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F6CB3">
              <w:rPr>
                <w:rFonts w:ascii="Arial" w:hAnsi="Arial" w:cs="Arial"/>
                <w:b/>
                <w:sz w:val="18"/>
                <w:szCs w:val="18"/>
              </w:rPr>
              <w:t>Баглаева</w:t>
            </w:r>
            <w:proofErr w:type="spellEnd"/>
            <w:r w:rsidRPr="00FF6CB3">
              <w:rPr>
                <w:rFonts w:ascii="Arial" w:hAnsi="Arial" w:cs="Arial"/>
                <w:b/>
                <w:sz w:val="18"/>
                <w:szCs w:val="18"/>
              </w:rPr>
              <w:t xml:space="preserve"> Н.В. Доверенность №89-02/05 от 09.01.2020г</w:t>
            </w:r>
          </w:p>
        </w:tc>
      </w:tr>
      <w:tr w:rsid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sz w:val="18"/>
                <w:szCs w:val="18"/>
              </w:rPr>
              <w:t>расшифровка подписи</w:t>
            </w:r>
          </w:p>
        </w:tc>
      </w:tr>
      <w:tr w:rsidR="005F52B3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F52B3" w:rsidRDefault="005F52B3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52B3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5F52B3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CCC" w:rsidRPr="005F52B3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Pr="005F52B3" w:rsidRDefault="005F52B3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18"/>
              </w:rPr>
            </w:pPr>
            <w:r w:rsidRPr="005F52B3">
              <w:rPr>
                <w:rFonts w:ascii="Arial" w:hAnsi="Arial" w:cs="Arial"/>
                <w:b/>
                <w:sz w:val="18"/>
              </w:rPr>
              <w:t>Ответственный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5F52B3" w:rsidRDefault="00BF0CCC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F0CCC" w:rsidRPr="00AB0440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0440">
              <w:rPr>
                <w:rFonts w:ascii="Arial" w:hAnsi="Arial" w:cs="Arial"/>
                <w:b/>
                <w:sz w:val="18"/>
                <w:szCs w:val="18"/>
              </w:rPr>
              <w:t>Терентьева Н.А.</w:t>
            </w:r>
          </w:p>
        </w:tc>
      </w:tr>
      <w:tr w:rsidR="00BF0CCC" w:rsidTr="005F52B3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F0CCC" w:rsidRDefault="00BF0CCC" w:rsidP="00FB5736">
            <w:pPr>
              <w:tabs>
                <w:tab w:val="left" w:pos="4651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</w:rPr>
              <w:t>подпись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F0CCC" w:rsidRDefault="005F52B3" w:rsidP="005F52B3">
            <w:pPr>
              <w:tabs>
                <w:tab w:val="left" w:pos="465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F0CCC">
              <w:rPr>
                <w:rFonts w:ascii="Arial" w:hAnsi="Arial" w:cs="Arial"/>
                <w:sz w:val="16"/>
              </w:rPr>
              <w:t>расшифровка подписи</w:t>
            </w:r>
          </w:p>
        </w:tc>
      </w:tr>
    </w:tbl>
    <w:p w:rsidR="00BF0CCC" w:rsidRDefault="00BF0CCC" w:rsidP="00FB5736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20"/>
        </w:rPr>
      </w:pPr>
    </w:p>
    <w:p w:rsidR="00131364" w:rsidRDefault="005F52B3" w:rsidP="00131364">
      <w:pPr>
        <w:tabs>
          <w:tab w:val="left" w:pos="4651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F5224">
        <w:rPr>
          <w:rFonts w:ascii="Arial" w:hAnsi="Arial" w:cs="Arial"/>
          <w:b/>
          <w:sz w:val="20"/>
        </w:rPr>
        <w:t>Основные условия настоящего</w:t>
      </w:r>
      <w:r w:rsidR="005D5135" w:rsidRPr="005D5135">
        <w:t xml:space="preserve"> </w:t>
      </w:r>
      <w:r w:rsidR="005D5135" w:rsidRPr="005D5135">
        <w:rPr>
          <w:rFonts w:ascii="Arial" w:hAnsi="Arial" w:cs="Arial"/>
          <w:b/>
          <w:sz w:val="20"/>
        </w:rPr>
        <w:t>Счет-договора</w:t>
      </w:r>
      <w:r w:rsidR="000367D4" w:rsidRPr="000367D4">
        <w:rPr>
          <w:rFonts w:ascii="Arial" w:hAnsi="Arial" w:cs="Arial"/>
          <w:b/>
          <w:sz w:val="20"/>
        </w:rPr>
        <w:t xml:space="preserve"> </w:t>
      </w:r>
      <w:proofErr w:type="gramStart"/>
      <w:r w:rsidR="008B4C96">
        <w:rPr>
          <w:rFonts w:ascii="Arial" w:hAnsi="Arial" w:cs="Arial"/>
          <w:b/>
          <w:sz w:val="20"/>
        </w:rPr>
        <w:t>№</w:t>
      </w:r>
      <w:r w:rsidR="00CB04BB">
        <w:rPr>
          <w:rFonts w:ascii="Arial" w:hAnsi="Arial" w:cs="Arial"/>
          <w:b/>
          <w:sz w:val="20"/>
        </w:rPr>
        <w:t xml:space="preserve"> </w:t>
      </w:r>
      <w:r w:rsidR="00911478">
        <w:rPr>
          <w:rFonts w:ascii="Arial" w:hAnsi="Arial" w:cs="Arial"/>
          <w:b/>
          <w:sz w:val="20"/>
        </w:rPr>
        <w:t xml:space="preserve"> от</w:t>
      </w:r>
      <w:proofErr w:type="gramEnd"/>
      <w:r w:rsidR="00911478">
        <w:rPr>
          <w:rFonts w:ascii="Arial" w:hAnsi="Arial" w:cs="Arial"/>
          <w:b/>
          <w:sz w:val="20"/>
        </w:rPr>
        <w:t xml:space="preserve">  2021</w:t>
      </w:r>
      <w:r w:rsidR="008B4C96" w:rsidRPr="008B4C96">
        <w:rPr>
          <w:rFonts w:ascii="Arial" w:hAnsi="Arial" w:cs="Arial"/>
          <w:b/>
          <w:sz w:val="20"/>
        </w:rPr>
        <w:t xml:space="preserve"> </w:t>
      </w:r>
      <w:r w:rsidR="00223176">
        <w:rPr>
          <w:rFonts w:ascii="Arial" w:hAnsi="Arial" w:cs="Arial"/>
          <w:b/>
          <w:sz w:val="20"/>
        </w:rPr>
        <w:t>г.</w:t>
      </w:r>
    </w:p>
    <w:p w:rsidR="005F52B3" w:rsidRPr="00EF5224" w:rsidRDefault="005F52B3" w:rsidP="00131364">
      <w:pPr>
        <w:tabs>
          <w:tab w:val="left" w:pos="4651"/>
        </w:tabs>
        <w:spacing w:after="0" w:line="240" w:lineRule="auto"/>
        <w:rPr>
          <w:rFonts w:ascii="Arial" w:hAnsi="Arial" w:cs="Arial"/>
          <w:b/>
          <w:sz w:val="18"/>
        </w:rPr>
      </w:pPr>
      <w:r w:rsidRPr="00EF5224">
        <w:rPr>
          <w:rFonts w:ascii="Arial" w:hAnsi="Arial" w:cs="Arial"/>
          <w:b/>
          <w:sz w:val="18"/>
        </w:rPr>
        <w:t xml:space="preserve">1. ПРЕДМЕТ </w:t>
      </w:r>
      <w:r w:rsidR="004F5AF6" w:rsidRPr="004F5AF6">
        <w:rPr>
          <w:rFonts w:ascii="Arial" w:hAnsi="Arial" w:cs="Arial"/>
          <w:b/>
          <w:sz w:val="18"/>
        </w:rPr>
        <w:t>СЧЕТА-</w:t>
      </w:r>
      <w:r w:rsidRPr="00EF5224">
        <w:rPr>
          <w:rFonts w:ascii="Arial" w:hAnsi="Arial" w:cs="Arial"/>
          <w:b/>
          <w:sz w:val="18"/>
        </w:rPr>
        <w:t>ДОГОВОРА</w:t>
      </w:r>
    </w:p>
    <w:p w:rsidR="005F52B3" w:rsidRPr="007B262B" w:rsidRDefault="005F52B3" w:rsidP="008A6AD6">
      <w:pPr>
        <w:tabs>
          <w:tab w:val="left" w:pos="46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EF5224">
        <w:rPr>
          <w:rFonts w:ascii="Arial" w:hAnsi="Arial" w:cs="Arial"/>
          <w:sz w:val="18"/>
          <w:szCs w:val="20"/>
        </w:rPr>
        <w:t xml:space="preserve">1.1.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Исполнитель </w:t>
      </w:r>
      <w:r w:rsidRPr="00EF5224">
        <w:rPr>
          <w:rFonts w:ascii="Arial" w:hAnsi="Arial" w:cs="Arial"/>
          <w:sz w:val="18"/>
          <w:szCs w:val="20"/>
        </w:rPr>
        <w:t xml:space="preserve">обязуется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оказать услуги </w:t>
      </w:r>
      <w:r w:rsidR="00911478">
        <w:rPr>
          <w:rFonts w:ascii="Arial" w:eastAsia="Times New Roman" w:hAnsi="Arial" w:cs="Arial"/>
          <w:sz w:val="18"/>
          <w:szCs w:val="20"/>
          <w:lang w:eastAsia="ru-RU"/>
        </w:rPr>
        <w:t xml:space="preserve">по организации и проведению </w:t>
      </w:r>
      <w:r w:rsidR="008A6AD6" w:rsidRPr="008A6AD6">
        <w:rPr>
          <w:rFonts w:ascii="Arial" w:eastAsia="Times New Roman" w:hAnsi="Arial" w:cs="Arial"/>
          <w:sz w:val="18"/>
          <w:szCs w:val="20"/>
          <w:lang w:eastAsia="ru-RU"/>
        </w:rPr>
        <w:t>15-й Научной школы-сем</w:t>
      </w:r>
      <w:r w:rsidR="007B262B">
        <w:rPr>
          <w:rFonts w:ascii="Arial" w:eastAsia="Times New Roman" w:hAnsi="Arial" w:cs="Arial"/>
          <w:sz w:val="18"/>
          <w:szCs w:val="20"/>
          <w:lang w:eastAsia="ru-RU"/>
        </w:rPr>
        <w:t xml:space="preserve">инара «Радиационная стойкость» </w:t>
      </w:r>
      <w:r w:rsidR="008A6AD6" w:rsidRPr="008A6AD6">
        <w:rPr>
          <w:rFonts w:ascii="Arial" w:eastAsia="Times New Roman" w:hAnsi="Arial" w:cs="Arial"/>
          <w:sz w:val="18"/>
          <w:szCs w:val="20"/>
          <w:lang w:eastAsia="ru-RU"/>
        </w:rPr>
        <w:t xml:space="preserve">им. В.Н. </w:t>
      </w:r>
      <w:proofErr w:type="spellStart"/>
      <w:r w:rsidR="008A6AD6" w:rsidRPr="008A6AD6">
        <w:rPr>
          <w:rFonts w:ascii="Arial" w:eastAsia="Times New Roman" w:hAnsi="Arial" w:cs="Arial"/>
          <w:sz w:val="18"/>
          <w:szCs w:val="20"/>
          <w:lang w:eastAsia="ru-RU"/>
        </w:rPr>
        <w:t>Улимова</w:t>
      </w:r>
      <w:proofErr w:type="spellEnd"/>
      <w:r w:rsidR="008A6AD6" w:rsidRPr="008A6AD6">
        <w:rPr>
          <w:rFonts w:ascii="Arial" w:eastAsia="Times New Roman" w:hAnsi="Arial" w:cs="Arial"/>
          <w:sz w:val="18"/>
          <w:szCs w:val="20"/>
          <w:lang w:eastAsia="ru-RU"/>
        </w:rPr>
        <w:t xml:space="preserve"> - </w:t>
      </w:r>
      <w:proofErr w:type="gramStart"/>
      <w:r w:rsidR="008A6AD6" w:rsidRPr="008A6AD6">
        <w:rPr>
          <w:rFonts w:ascii="Arial" w:eastAsia="Times New Roman" w:hAnsi="Arial" w:cs="Arial"/>
          <w:sz w:val="18"/>
          <w:szCs w:val="20"/>
          <w:lang w:eastAsia="ru-RU"/>
        </w:rPr>
        <w:t xml:space="preserve">2021 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EF5224">
        <w:rPr>
          <w:rFonts w:ascii="Arial" w:hAnsi="Arial" w:cs="Arial"/>
          <w:sz w:val="18"/>
          <w:szCs w:val="20"/>
        </w:rPr>
        <w:t>не</w:t>
      </w:r>
      <w:proofErr w:type="gramEnd"/>
      <w:r w:rsidRPr="00EF5224">
        <w:rPr>
          <w:rFonts w:ascii="Arial" w:hAnsi="Arial" w:cs="Arial"/>
          <w:sz w:val="18"/>
          <w:szCs w:val="20"/>
        </w:rPr>
        <w:t xml:space="preserve"> более чем для </w:t>
      </w:r>
      <w:r w:rsidR="00E96C36">
        <w:rPr>
          <w:rFonts w:ascii="Arial" w:hAnsi="Arial" w:cs="Arial"/>
          <w:sz w:val="18"/>
          <w:szCs w:val="20"/>
        </w:rPr>
        <w:t>1 (одного</w:t>
      </w:r>
      <w:r w:rsidRPr="003D2C5C">
        <w:rPr>
          <w:rFonts w:ascii="Arial" w:hAnsi="Arial" w:cs="Arial"/>
          <w:sz w:val="18"/>
          <w:szCs w:val="20"/>
        </w:rPr>
        <w:t>)</w:t>
      </w:r>
      <w:r w:rsidR="00E96C36">
        <w:rPr>
          <w:rFonts w:ascii="Arial" w:hAnsi="Arial" w:cs="Arial"/>
          <w:sz w:val="18"/>
          <w:szCs w:val="20"/>
        </w:rPr>
        <w:t xml:space="preserve"> представителя</w:t>
      </w:r>
      <w:r w:rsidRPr="00EF5224">
        <w:rPr>
          <w:rFonts w:ascii="Arial" w:hAnsi="Arial" w:cs="Arial"/>
          <w:sz w:val="18"/>
          <w:szCs w:val="20"/>
        </w:rPr>
        <w:t xml:space="preserve"> Заказчика.</w:t>
      </w:r>
    </w:p>
    <w:p w:rsidR="005F52B3" w:rsidRPr="004B3680" w:rsidRDefault="005F52B3" w:rsidP="004B3680">
      <w:pPr>
        <w:tabs>
          <w:tab w:val="left" w:pos="4651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1.2. </w:t>
      </w:r>
      <w:bookmarkStart w:id="0" w:name="_GoBack"/>
      <w:r w:rsidR="004B3680" w:rsidRPr="004B3680">
        <w:rPr>
          <w:rFonts w:ascii="Arial" w:hAnsi="Arial" w:cs="Arial"/>
          <w:sz w:val="18"/>
          <w:szCs w:val="20"/>
        </w:rPr>
        <w:t>Исполнитель предоставляет За</w:t>
      </w:r>
      <w:r w:rsidR="004B3680">
        <w:rPr>
          <w:rFonts w:ascii="Arial" w:hAnsi="Arial" w:cs="Arial"/>
          <w:sz w:val="18"/>
          <w:szCs w:val="20"/>
        </w:rPr>
        <w:t xml:space="preserve">казчику право участия в Школе </w:t>
      </w:r>
      <w:r w:rsidR="004B3680" w:rsidRPr="00F17807">
        <w:rPr>
          <w:rFonts w:ascii="Arial" w:eastAsia="Times New Roman" w:hAnsi="Arial" w:cs="Arial"/>
          <w:sz w:val="18"/>
          <w:szCs w:val="20"/>
          <w:lang w:eastAsia="ru-RU"/>
        </w:rPr>
        <w:t>поср</w:t>
      </w:r>
      <w:r w:rsidR="004B3680">
        <w:rPr>
          <w:rFonts w:ascii="Arial" w:eastAsia="Times New Roman" w:hAnsi="Arial" w:cs="Arial"/>
          <w:sz w:val="18"/>
          <w:szCs w:val="20"/>
          <w:lang w:eastAsia="ru-RU"/>
        </w:rPr>
        <w:t xml:space="preserve">едством отправки на электронный </w:t>
      </w:r>
      <w:r w:rsidR="004B3680" w:rsidRPr="00F17807">
        <w:rPr>
          <w:rFonts w:ascii="Arial" w:eastAsia="Times New Roman" w:hAnsi="Arial" w:cs="Arial"/>
          <w:sz w:val="18"/>
          <w:szCs w:val="20"/>
          <w:lang w:eastAsia="ru-RU"/>
        </w:rPr>
        <w:t xml:space="preserve">адрес Заказчика, </w:t>
      </w:r>
      <w:r w:rsidR="004B3680">
        <w:rPr>
          <w:rFonts w:ascii="Arial" w:eastAsia="Times New Roman" w:hAnsi="Arial" w:cs="Arial"/>
          <w:sz w:val="18"/>
          <w:szCs w:val="20"/>
          <w:lang w:eastAsia="ru-RU"/>
        </w:rPr>
        <w:t>ссылки для доступа к мероприятию</w:t>
      </w:r>
      <w:r w:rsidR="004B3680">
        <w:rPr>
          <w:rFonts w:ascii="Arial" w:hAnsi="Arial" w:cs="Arial"/>
          <w:sz w:val="18"/>
          <w:szCs w:val="20"/>
        </w:rPr>
        <w:t xml:space="preserve">, а Заказчик </w:t>
      </w:r>
      <w:r w:rsidR="004B3680" w:rsidRPr="004B3680">
        <w:rPr>
          <w:rFonts w:ascii="Arial" w:hAnsi="Arial" w:cs="Arial"/>
          <w:sz w:val="18"/>
          <w:szCs w:val="20"/>
        </w:rPr>
        <w:t>оплачивает это участие</w:t>
      </w:r>
      <w:r w:rsidR="004B3680">
        <w:rPr>
          <w:rFonts w:ascii="Arial" w:eastAsia="Times New Roman" w:hAnsi="Arial" w:cs="Arial"/>
          <w:sz w:val="18"/>
          <w:szCs w:val="20"/>
          <w:lang w:eastAsia="ru-RU"/>
        </w:rPr>
        <w:t>.</w:t>
      </w:r>
    </w:p>
    <w:bookmarkEnd w:id="0"/>
    <w:p w:rsidR="005F52B3" w:rsidRPr="00EF5224" w:rsidRDefault="005F52B3" w:rsidP="005F52B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1.3. Сроки оказания услуг: </w:t>
      </w:r>
      <w:r w:rsidR="007B262B">
        <w:rPr>
          <w:rFonts w:ascii="Arial" w:hAnsi="Arial" w:cs="Arial"/>
          <w:sz w:val="18"/>
          <w:szCs w:val="20"/>
        </w:rPr>
        <w:t>1</w:t>
      </w:r>
      <w:r w:rsidR="007B262B">
        <w:rPr>
          <w:rFonts w:ascii="Arial" w:hAnsi="Arial" w:cs="Arial"/>
          <w:sz w:val="18"/>
          <w:szCs w:val="20"/>
          <w:highlight w:val="yellow"/>
        </w:rPr>
        <w:t>8-20 мая</w:t>
      </w:r>
      <w:r w:rsidR="002F4BEA" w:rsidRPr="00F50EED">
        <w:rPr>
          <w:rFonts w:ascii="Arial" w:hAnsi="Arial" w:cs="Arial"/>
          <w:sz w:val="18"/>
          <w:szCs w:val="20"/>
          <w:highlight w:val="yellow"/>
        </w:rPr>
        <w:t xml:space="preserve"> </w:t>
      </w:r>
      <w:r w:rsidR="00911478" w:rsidRPr="00F50EED">
        <w:rPr>
          <w:rFonts w:ascii="Arial" w:eastAsia="Times New Roman" w:hAnsi="Arial" w:cs="Arial"/>
          <w:sz w:val="18"/>
          <w:szCs w:val="20"/>
          <w:highlight w:val="yellow"/>
          <w:lang w:eastAsia="ru-RU"/>
        </w:rPr>
        <w:t>2021</w:t>
      </w:r>
      <w:r w:rsidRPr="00F50EED">
        <w:rPr>
          <w:rFonts w:ascii="Arial" w:eastAsia="Times New Roman" w:hAnsi="Arial" w:cs="Arial"/>
          <w:sz w:val="18"/>
          <w:szCs w:val="20"/>
          <w:highlight w:val="yellow"/>
          <w:lang w:eastAsia="ru-RU"/>
        </w:rPr>
        <w:t xml:space="preserve"> года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>.</w:t>
      </w:r>
    </w:p>
    <w:p w:rsidR="00F17807" w:rsidRDefault="005F52B3" w:rsidP="00F17807">
      <w:pPr>
        <w:tabs>
          <w:tab w:val="left" w:pos="4651"/>
        </w:tabs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sz w:val="18"/>
          <w:szCs w:val="20"/>
        </w:rPr>
        <w:t xml:space="preserve">1.4. </w:t>
      </w:r>
      <w:r w:rsidR="00F17807" w:rsidRPr="00F17807">
        <w:rPr>
          <w:rFonts w:ascii="Arial" w:hAnsi="Arial" w:cs="Arial"/>
          <w:sz w:val="18"/>
          <w:szCs w:val="20"/>
        </w:rPr>
        <w:t xml:space="preserve">Мероприятие проводится дистанционно через сеть Интернет </w:t>
      </w:r>
    </w:p>
    <w:p w:rsidR="005F52B3" w:rsidRPr="00EF5224" w:rsidRDefault="005F52B3" w:rsidP="00F17807">
      <w:pPr>
        <w:tabs>
          <w:tab w:val="left" w:pos="4651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  <w:lang w:eastAsia="ru-RU"/>
        </w:rPr>
      </w:pPr>
      <w:r w:rsidRPr="00B82B4A">
        <w:rPr>
          <w:rFonts w:ascii="Arial" w:eastAsia="Times New Roman" w:hAnsi="Arial" w:cs="Arial"/>
          <w:b/>
          <w:sz w:val="18"/>
          <w:szCs w:val="20"/>
          <w:lang w:eastAsia="ru-RU"/>
        </w:rPr>
        <w:t>2.</w:t>
      </w:r>
      <w:r w:rsidRPr="00EF5224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r w:rsidRPr="00EF5224">
        <w:rPr>
          <w:rFonts w:ascii="Arial" w:eastAsia="Times New Roman" w:hAnsi="Arial" w:cs="Arial"/>
          <w:b/>
          <w:bCs/>
          <w:sz w:val="18"/>
          <w:szCs w:val="20"/>
          <w:lang w:eastAsia="ru-RU"/>
        </w:rPr>
        <w:t>СТОИМОСТЬ УСЛУГ И ПОРЯДОК РАСЧЁТОВ</w:t>
      </w:r>
    </w:p>
    <w:p w:rsidR="005F52B3" w:rsidRPr="00EF5224" w:rsidRDefault="005F52B3" w:rsidP="005F52B3">
      <w:pPr>
        <w:pStyle w:val="Style74"/>
        <w:widowControl/>
        <w:spacing w:line="240" w:lineRule="auto"/>
        <w:ind w:firstLine="0"/>
        <w:rPr>
          <w:rFonts w:ascii="Arial" w:hAnsi="Arial" w:cs="Arial"/>
          <w:bCs/>
          <w:sz w:val="18"/>
          <w:szCs w:val="20"/>
        </w:rPr>
      </w:pPr>
      <w:r w:rsidRPr="00EF5224">
        <w:rPr>
          <w:rFonts w:ascii="Arial" w:eastAsia="Times New Roman" w:hAnsi="Arial" w:cs="Arial"/>
          <w:bCs/>
          <w:sz w:val="18"/>
          <w:szCs w:val="20"/>
        </w:rPr>
        <w:t xml:space="preserve">2.1. </w:t>
      </w: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Стоимость Услуг (далее – </w:t>
      </w:r>
      <w:proofErr w:type="spellStart"/>
      <w:r w:rsidRPr="00EF5224">
        <w:rPr>
          <w:rStyle w:val="FontStyle120"/>
          <w:rFonts w:ascii="Arial" w:hAnsi="Arial" w:cs="Arial"/>
          <w:bCs/>
          <w:sz w:val="18"/>
          <w:szCs w:val="20"/>
        </w:rPr>
        <w:t>Оргвзнос</w:t>
      </w:r>
      <w:proofErr w:type="spellEnd"/>
      <w:r w:rsidRPr="00EF5224">
        <w:rPr>
          <w:rStyle w:val="FontStyle120"/>
          <w:rFonts w:ascii="Arial" w:hAnsi="Arial" w:cs="Arial"/>
          <w:bCs/>
          <w:sz w:val="18"/>
          <w:szCs w:val="20"/>
        </w:rPr>
        <w:t>) составляет</w:t>
      </w:r>
      <w:r w:rsidR="00911478">
        <w:rPr>
          <w:rStyle w:val="FontStyle120"/>
          <w:rFonts w:ascii="Arial" w:hAnsi="Arial" w:cs="Arial"/>
          <w:bCs/>
          <w:sz w:val="18"/>
          <w:szCs w:val="20"/>
        </w:rPr>
        <w:t xml:space="preserve"> </w:t>
      </w:r>
      <w:r w:rsidR="00911478" w:rsidRPr="00F50EED">
        <w:rPr>
          <w:rStyle w:val="FontStyle120"/>
          <w:rFonts w:ascii="Arial" w:hAnsi="Arial" w:cs="Arial"/>
          <w:bCs/>
          <w:sz w:val="18"/>
          <w:szCs w:val="20"/>
          <w:highlight w:val="yellow"/>
        </w:rPr>
        <w:t>4</w:t>
      </w:r>
      <w:r w:rsidR="00B77C90" w:rsidRPr="00F50EED">
        <w:rPr>
          <w:rStyle w:val="FontStyle120"/>
          <w:rFonts w:ascii="Arial" w:hAnsi="Arial" w:cs="Arial"/>
          <w:bCs/>
          <w:sz w:val="18"/>
          <w:szCs w:val="20"/>
          <w:highlight w:val="yellow"/>
        </w:rPr>
        <w:t xml:space="preserve"> </w:t>
      </w:r>
      <w:r w:rsidR="007B262B">
        <w:rPr>
          <w:rStyle w:val="FontStyle120"/>
          <w:rFonts w:ascii="Arial" w:hAnsi="Arial" w:cs="Arial"/>
          <w:bCs/>
          <w:sz w:val="18"/>
          <w:szCs w:val="20"/>
          <w:highlight w:val="yellow"/>
        </w:rPr>
        <w:t>500</w:t>
      </w:r>
      <w:r w:rsidRPr="00F50EED">
        <w:rPr>
          <w:rFonts w:ascii="Arial" w:eastAsia="Times New Roman" w:hAnsi="Arial" w:cs="Arial"/>
          <w:sz w:val="18"/>
          <w:szCs w:val="20"/>
          <w:highlight w:val="yellow"/>
        </w:rPr>
        <w:t xml:space="preserve"> (</w:t>
      </w:r>
      <w:r w:rsidR="007B262B">
        <w:rPr>
          <w:rFonts w:ascii="Arial" w:eastAsia="Times New Roman" w:hAnsi="Arial" w:cs="Arial"/>
          <w:sz w:val="18"/>
          <w:szCs w:val="20"/>
          <w:highlight w:val="yellow"/>
        </w:rPr>
        <w:t>четыре</w:t>
      </w:r>
      <w:r w:rsidR="008311F2" w:rsidRPr="00F50EED">
        <w:rPr>
          <w:rFonts w:ascii="Arial" w:eastAsia="Times New Roman" w:hAnsi="Arial" w:cs="Arial"/>
          <w:sz w:val="18"/>
          <w:szCs w:val="20"/>
          <w:highlight w:val="yellow"/>
        </w:rPr>
        <w:t xml:space="preserve"> </w:t>
      </w:r>
      <w:r w:rsidRPr="00F50EED">
        <w:rPr>
          <w:rFonts w:ascii="Arial" w:eastAsia="Times New Roman" w:hAnsi="Arial" w:cs="Arial"/>
          <w:sz w:val="18"/>
          <w:szCs w:val="20"/>
          <w:highlight w:val="yellow"/>
        </w:rPr>
        <w:t>тысяч</w:t>
      </w:r>
      <w:r w:rsidR="007B262B">
        <w:rPr>
          <w:rFonts w:ascii="Arial" w:eastAsia="Times New Roman" w:hAnsi="Arial" w:cs="Arial"/>
          <w:sz w:val="18"/>
          <w:szCs w:val="20"/>
        </w:rPr>
        <w:t>и пятьсот</w:t>
      </w:r>
      <w:r w:rsidRPr="00EF5224">
        <w:rPr>
          <w:rFonts w:ascii="Arial" w:eastAsia="Times New Roman" w:hAnsi="Arial" w:cs="Arial"/>
          <w:sz w:val="18"/>
          <w:szCs w:val="20"/>
        </w:rPr>
        <w:t>) рубл</w:t>
      </w:r>
      <w:r w:rsidR="008311F2">
        <w:rPr>
          <w:rFonts w:ascii="Arial" w:eastAsia="Times New Roman" w:hAnsi="Arial" w:cs="Arial"/>
          <w:sz w:val="18"/>
          <w:szCs w:val="20"/>
        </w:rPr>
        <w:t>ей 00 копеек, в том числе НДС 20</w:t>
      </w:r>
      <w:r w:rsidRPr="00EF5224">
        <w:rPr>
          <w:rFonts w:ascii="Arial" w:eastAsia="Times New Roman" w:hAnsi="Arial" w:cs="Arial"/>
          <w:sz w:val="18"/>
          <w:szCs w:val="20"/>
        </w:rPr>
        <w:t xml:space="preserve">% </w:t>
      </w:r>
      <w:r w:rsidR="00D31E5F">
        <w:rPr>
          <w:rFonts w:ascii="Arial" w:eastAsia="Times New Roman" w:hAnsi="Arial" w:cs="Arial"/>
          <w:sz w:val="18"/>
          <w:szCs w:val="20"/>
        </w:rPr>
        <w:br/>
      </w:r>
      <w:r w:rsidR="007B262B">
        <w:rPr>
          <w:rFonts w:ascii="Arial" w:eastAsia="Times New Roman" w:hAnsi="Arial" w:cs="Arial"/>
          <w:sz w:val="18"/>
          <w:szCs w:val="20"/>
          <w:highlight w:val="green"/>
        </w:rPr>
        <w:t>700</w:t>
      </w:r>
      <w:r w:rsidR="00784F89" w:rsidRPr="00911478">
        <w:rPr>
          <w:rFonts w:ascii="Arial" w:eastAsia="Times New Roman" w:hAnsi="Arial" w:cs="Arial"/>
          <w:sz w:val="18"/>
          <w:szCs w:val="20"/>
          <w:highlight w:val="green"/>
        </w:rPr>
        <w:t xml:space="preserve"> </w:t>
      </w:r>
      <w:r w:rsidRPr="00911478">
        <w:rPr>
          <w:rFonts w:ascii="Arial" w:eastAsia="Times New Roman" w:hAnsi="Arial" w:cs="Arial"/>
          <w:sz w:val="18"/>
          <w:szCs w:val="20"/>
          <w:highlight w:val="green"/>
        </w:rPr>
        <w:t>(</w:t>
      </w:r>
      <w:r w:rsidR="007B262B">
        <w:rPr>
          <w:rFonts w:ascii="Arial" w:eastAsia="Times New Roman" w:hAnsi="Arial" w:cs="Arial"/>
          <w:sz w:val="18"/>
          <w:szCs w:val="20"/>
          <w:highlight w:val="green"/>
        </w:rPr>
        <w:t>семьсот) рублей 00</w:t>
      </w:r>
      <w:r w:rsidR="008311F2" w:rsidRPr="00911478">
        <w:rPr>
          <w:rFonts w:ascii="Arial" w:eastAsia="Times New Roman" w:hAnsi="Arial" w:cs="Arial"/>
          <w:sz w:val="18"/>
          <w:szCs w:val="20"/>
          <w:highlight w:val="green"/>
        </w:rPr>
        <w:t xml:space="preserve"> копеек</w:t>
      </w:r>
      <w:r w:rsidRPr="00EF5224">
        <w:rPr>
          <w:rFonts w:ascii="Arial" w:eastAsia="Times New Roman" w:hAnsi="Arial" w:cs="Arial"/>
          <w:sz w:val="18"/>
          <w:szCs w:val="20"/>
        </w:rPr>
        <w:t xml:space="preserve"> из расчёта на одного участника конференции.</w:t>
      </w:r>
    </w:p>
    <w:p w:rsidR="00EF5EBB" w:rsidRDefault="005F52B3" w:rsidP="00EF5224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bCs/>
          <w:sz w:val="18"/>
          <w:szCs w:val="20"/>
        </w:rPr>
        <w:t xml:space="preserve">2.2. </w:t>
      </w:r>
      <w:r w:rsidR="00EF5EBB" w:rsidRPr="00EF5EBB">
        <w:rPr>
          <w:rFonts w:ascii="Arial" w:hAnsi="Arial" w:cs="Arial"/>
          <w:sz w:val="18"/>
          <w:szCs w:val="20"/>
        </w:rPr>
        <w:t>Общая сумма по Счету-договору с учётом участия 1 (одного) предс</w:t>
      </w:r>
      <w:r w:rsidR="00911478">
        <w:rPr>
          <w:rFonts w:ascii="Arial" w:hAnsi="Arial" w:cs="Arial"/>
          <w:sz w:val="18"/>
          <w:szCs w:val="20"/>
        </w:rPr>
        <w:t xml:space="preserve">тавителя Заказчика составляет </w:t>
      </w:r>
      <w:r w:rsidR="00911478" w:rsidRPr="00F50EED">
        <w:rPr>
          <w:rFonts w:ascii="Arial" w:hAnsi="Arial" w:cs="Arial"/>
          <w:sz w:val="18"/>
          <w:szCs w:val="20"/>
          <w:highlight w:val="yellow"/>
        </w:rPr>
        <w:t>4</w:t>
      </w:r>
      <w:r w:rsidR="007B262B">
        <w:rPr>
          <w:rFonts w:ascii="Arial" w:hAnsi="Arial" w:cs="Arial"/>
          <w:sz w:val="18"/>
          <w:szCs w:val="20"/>
          <w:highlight w:val="yellow"/>
        </w:rPr>
        <w:t xml:space="preserve"> 500</w:t>
      </w:r>
      <w:r w:rsidR="00EF5EBB" w:rsidRPr="00EF5EBB">
        <w:rPr>
          <w:rFonts w:ascii="Arial" w:hAnsi="Arial" w:cs="Arial"/>
          <w:sz w:val="18"/>
          <w:szCs w:val="20"/>
        </w:rPr>
        <w:t xml:space="preserve"> (</w:t>
      </w:r>
      <w:r w:rsidR="007B262B" w:rsidRPr="007B262B">
        <w:rPr>
          <w:rFonts w:ascii="Arial" w:hAnsi="Arial" w:cs="Arial"/>
          <w:sz w:val="18"/>
          <w:szCs w:val="20"/>
        </w:rPr>
        <w:t>четыре тысячи пятьсот</w:t>
      </w:r>
      <w:r w:rsidR="00EF5EBB" w:rsidRPr="00EF5EBB">
        <w:rPr>
          <w:rFonts w:ascii="Arial" w:hAnsi="Arial" w:cs="Arial"/>
          <w:sz w:val="18"/>
          <w:szCs w:val="20"/>
        </w:rPr>
        <w:t xml:space="preserve">) рублей 00 копеек, в том числе НДС 20% </w:t>
      </w:r>
      <w:r w:rsidR="007B262B">
        <w:rPr>
          <w:rFonts w:ascii="Arial" w:hAnsi="Arial" w:cs="Arial"/>
          <w:sz w:val="18"/>
          <w:szCs w:val="20"/>
          <w:highlight w:val="green"/>
        </w:rPr>
        <w:t>700</w:t>
      </w:r>
      <w:r w:rsidR="00AC55DA">
        <w:rPr>
          <w:rFonts w:ascii="Arial" w:hAnsi="Arial" w:cs="Arial"/>
          <w:sz w:val="18"/>
          <w:szCs w:val="20"/>
          <w:highlight w:val="green"/>
        </w:rPr>
        <w:t>(семьсот</w:t>
      </w:r>
      <w:r w:rsidR="00EF5EBB" w:rsidRPr="00911478">
        <w:rPr>
          <w:rFonts w:ascii="Arial" w:hAnsi="Arial" w:cs="Arial"/>
          <w:sz w:val="18"/>
          <w:szCs w:val="20"/>
          <w:highlight w:val="green"/>
        </w:rPr>
        <w:t xml:space="preserve">) рублей </w:t>
      </w:r>
      <w:r w:rsidR="00AC55DA">
        <w:rPr>
          <w:rFonts w:ascii="Arial" w:hAnsi="Arial" w:cs="Arial"/>
          <w:sz w:val="18"/>
          <w:szCs w:val="20"/>
          <w:highlight w:val="green"/>
        </w:rPr>
        <w:t>00</w:t>
      </w:r>
      <w:r w:rsidR="00EF5EBB" w:rsidRPr="00911478">
        <w:rPr>
          <w:rFonts w:ascii="Arial" w:hAnsi="Arial" w:cs="Arial"/>
          <w:sz w:val="18"/>
          <w:szCs w:val="20"/>
          <w:highlight w:val="green"/>
        </w:rPr>
        <w:t xml:space="preserve"> копеек.</w:t>
      </w:r>
    </w:p>
    <w:p w:rsidR="0013591F" w:rsidRDefault="00EF5224" w:rsidP="00EF5224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20"/>
        </w:rPr>
      </w:pPr>
      <w:r w:rsidRPr="00EF5224">
        <w:rPr>
          <w:rFonts w:ascii="Arial" w:hAnsi="Arial" w:cs="Arial"/>
          <w:bCs/>
          <w:sz w:val="18"/>
          <w:szCs w:val="20"/>
        </w:rPr>
        <w:t xml:space="preserve">2.3. </w:t>
      </w:r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Оплата </w:t>
      </w:r>
      <w:proofErr w:type="spellStart"/>
      <w:r w:rsidR="005F52B3" w:rsidRPr="00EF5224">
        <w:rPr>
          <w:rFonts w:ascii="Arial" w:eastAsia="Times New Roman" w:hAnsi="Arial" w:cs="Arial"/>
          <w:sz w:val="18"/>
          <w:szCs w:val="20"/>
        </w:rPr>
        <w:t>Оргвзноса</w:t>
      </w:r>
      <w:proofErr w:type="spellEnd"/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 осуществляется в порядке 100% предоплаты</w:t>
      </w:r>
      <w:r w:rsidR="008311F2">
        <w:rPr>
          <w:rStyle w:val="FontStyle120"/>
          <w:rFonts w:ascii="Arial" w:hAnsi="Arial" w:cs="Arial"/>
          <w:bCs/>
          <w:sz w:val="18"/>
          <w:szCs w:val="20"/>
        </w:rPr>
        <w:t xml:space="preserve"> в течение 10 (десяти) календарных дней после выставления счет</w:t>
      </w:r>
      <w:r w:rsidR="0013591F">
        <w:rPr>
          <w:rStyle w:val="FontStyle120"/>
          <w:rFonts w:ascii="Arial" w:hAnsi="Arial" w:cs="Arial"/>
          <w:bCs/>
          <w:sz w:val="18"/>
          <w:szCs w:val="20"/>
        </w:rPr>
        <w:t>а</w:t>
      </w:r>
      <w:r w:rsidR="005F52B3" w:rsidRPr="00EF5224">
        <w:rPr>
          <w:rStyle w:val="FontStyle120"/>
          <w:rFonts w:ascii="Arial" w:hAnsi="Arial" w:cs="Arial"/>
          <w:bCs/>
          <w:sz w:val="18"/>
          <w:szCs w:val="20"/>
        </w:rPr>
        <w:t xml:space="preserve"> </w:t>
      </w:r>
      <w:r w:rsidR="005F52B3" w:rsidRPr="00EF5224">
        <w:rPr>
          <w:rFonts w:ascii="Arial" w:hAnsi="Arial" w:cs="Arial"/>
          <w:sz w:val="18"/>
          <w:szCs w:val="20"/>
        </w:rPr>
        <w:t>путём перевода денежных средств на расчётный счёт Исполнителя</w:t>
      </w:r>
      <w:r w:rsidR="0013591F">
        <w:rPr>
          <w:rFonts w:ascii="Arial" w:hAnsi="Arial" w:cs="Arial"/>
          <w:sz w:val="18"/>
          <w:szCs w:val="20"/>
        </w:rPr>
        <w:t>.</w:t>
      </w:r>
      <w:r w:rsidR="005F52B3" w:rsidRPr="00EF5224">
        <w:rPr>
          <w:rFonts w:ascii="Arial" w:hAnsi="Arial" w:cs="Arial"/>
          <w:sz w:val="18"/>
          <w:szCs w:val="20"/>
        </w:rPr>
        <w:t xml:space="preserve"> </w:t>
      </w:r>
    </w:p>
    <w:p w:rsidR="005F52B3" w:rsidRPr="00EF5224" w:rsidRDefault="00EF5224" w:rsidP="00EF5224">
      <w:pPr>
        <w:pStyle w:val="Style74"/>
        <w:widowControl/>
        <w:spacing w:line="240" w:lineRule="auto"/>
        <w:ind w:firstLine="0"/>
        <w:rPr>
          <w:rFonts w:ascii="Arial" w:eastAsiaTheme="minorHAnsi" w:hAnsi="Arial" w:cs="Arial"/>
          <w:sz w:val="18"/>
          <w:szCs w:val="20"/>
        </w:rPr>
      </w:pPr>
      <w:r w:rsidRPr="00EF5224">
        <w:rPr>
          <w:rStyle w:val="FontStyle120"/>
          <w:rFonts w:ascii="Arial" w:hAnsi="Arial" w:cs="Arial"/>
          <w:bCs/>
          <w:sz w:val="18"/>
          <w:szCs w:val="20"/>
        </w:rPr>
        <w:t xml:space="preserve">2.4. </w:t>
      </w:r>
      <w:r w:rsidR="005F52B3" w:rsidRPr="00EF5224">
        <w:rPr>
          <w:rFonts w:ascii="Arial" w:eastAsiaTheme="minorHAnsi" w:hAnsi="Arial" w:cs="Arial"/>
          <w:sz w:val="18"/>
          <w:szCs w:val="20"/>
        </w:rPr>
        <w:t>В случае неявки представителя(ей) Заказчика на конференцию сумма оплаты участия не возвращается.</w:t>
      </w:r>
    </w:p>
    <w:p w:rsidR="005F52B3" w:rsidRDefault="00EF5224" w:rsidP="00EF5224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20"/>
        </w:rPr>
      </w:pPr>
      <w:r w:rsidRPr="00EF5224">
        <w:rPr>
          <w:rFonts w:ascii="Arial" w:eastAsiaTheme="minorHAnsi" w:hAnsi="Arial" w:cs="Arial"/>
          <w:sz w:val="18"/>
          <w:szCs w:val="20"/>
        </w:rPr>
        <w:t xml:space="preserve">2.5. </w:t>
      </w:r>
      <w:r w:rsidR="005F52B3" w:rsidRPr="00EF5224">
        <w:rPr>
          <w:rFonts w:ascii="Arial" w:hAnsi="Arial" w:cs="Arial"/>
          <w:sz w:val="18"/>
          <w:szCs w:val="20"/>
        </w:rPr>
        <w:t>Оказанные услуги оформляются актом сдачи-приемки услуг и счет-фактурой.</w:t>
      </w:r>
    </w:p>
    <w:p w:rsidR="00B82B4A" w:rsidRPr="00B82B4A" w:rsidRDefault="00B82B4A" w:rsidP="00B82B4A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b/>
          <w:bCs/>
          <w:sz w:val="18"/>
          <w:szCs w:val="18"/>
        </w:rPr>
      </w:pPr>
      <w:r w:rsidRPr="00B82B4A">
        <w:rPr>
          <w:rFonts w:ascii="Arial" w:hAnsi="Arial" w:cs="Arial"/>
          <w:b/>
          <w:sz w:val="18"/>
          <w:szCs w:val="18"/>
        </w:rPr>
        <w:t>3.</w:t>
      </w:r>
      <w:r w:rsidRPr="00B82B4A">
        <w:rPr>
          <w:rFonts w:ascii="Arial" w:hAnsi="Arial" w:cs="Arial"/>
          <w:sz w:val="18"/>
          <w:szCs w:val="18"/>
        </w:rPr>
        <w:t xml:space="preserve"> </w:t>
      </w:r>
      <w:r w:rsidRPr="00B82B4A">
        <w:rPr>
          <w:rFonts w:ascii="Arial" w:eastAsia="Times New Roman" w:hAnsi="Arial" w:cs="Arial"/>
          <w:b/>
          <w:bCs/>
          <w:sz w:val="18"/>
          <w:szCs w:val="18"/>
        </w:rPr>
        <w:t>ПРАВА И ОБЯЗАННОСТИ СТОРОН</w:t>
      </w:r>
    </w:p>
    <w:p w:rsidR="004F5AF6" w:rsidRDefault="00B82B4A" w:rsidP="004F5AF6">
      <w:pPr>
        <w:pStyle w:val="Style74"/>
        <w:widowControl/>
        <w:spacing w:line="240" w:lineRule="auto"/>
        <w:ind w:firstLine="0"/>
        <w:rPr>
          <w:rStyle w:val="FontStyle120"/>
          <w:rFonts w:ascii="Arial" w:hAnsi="Arial" w:cs="Arial"/>
          <w:bCs/>
          <w:sz w:val="18"/>
          <w:szCs w:val="18"/>
        </w:rPr>
      </w:pPr>
      <w:r w:rsidRPr="00B82B4A">
        <w:rPr>
          <w:rFonts w:ascii="Arial" w:hAnsi="Arial" w:cs="Arial"/>
          <w:bCs/>
          <w:sz w:val="18"/>
          <w:szCs w:val="18"/>
        </w:rPr>
        <w:t xml:space="preserve">3.1. </w:t>
      </w:r>
      <w:r w:rsidRPr="00B82B4A">
        <w:rPr>
          <w:rFonts w:ascii="Arial" w:eastAsia="Times New Roman" w:hAnsi="Arial" w:cs="Arial"/>
          <w:bCs/>
          <w:sz w:val="18"/>
          <w:szCs w:val="18"/>
        </w:rPr>
        <w:t>Исполнитель обязан</w:t>
      </w:r>
      <w:r w:rsidRPr="00B82B4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оказать Услуги в надлежащем качестве, в объеме и в сроки, предусмотренные </w:t>
      </w:r>
      <w:r w:rsidR="004F5AF6" w:rsidRPr="004F5AF6">
        <w:rPr>
          <w:rStyle w:val="FontStyle120"/>
          <w:rFonts w:ascii="Arial" w:hAnsi="Arial" w:cs="Arial"/>
          <w:bCs/>
          <w:sz w:val="18"/>
          <w:szCs w:val="18"/>
        </w:rPr>
        <w:t>Счетом-договором.</w:t>
      </w:r>
    </w:p>
    <w:p w:rsidR="004F5AF6" w:rsidRDefault="00B82B4A" w:rsidP="00E63A09">
      <w:pPr>
        <w:pStyle w:val="Style74"/>
        <w:widowControl/>
        <w:spacing w:line="240" w:lineRule="auto"/>
        <w:ind w:firstLine="0"/>
        <w:rPr>
          <w:rStyle w:val="FontStyle120"/>
          <w:rFonts w:ascii="Arial" w:hAnsi="Arial" w:cs="Arial"/>
          <w:bCs/>
          <w:sz w:val="18"/>
          <w:szCs w:val="18"/>
        </w:rPr>
      </w:pP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3.2. </w:t>
      </w:r>
      <w:r w:rsidRPr="00B82B4A">
        <w:rPr>
          <w:rFonts w:ascii="Arial" w:eastAsia="Times New Roman" w:hAnsi="Arial" w:cs="Arial"/>
          <w:bCs/>
          <w:sz w:val="18"/>
          <w:szCs w:val="18"/>
        </w:rPr>
        <w:t xml:space="preserve">Заказчик обязан </w:t>
      </w:r>
      <w:r w:rsidRPr="00B82B4A">
        <w:rPr>
          <w:rFonts w:ascii="Arial" w:hAnsi="Arial" w:cs="Arial"/>
          <w:sz w:val="18"/>
          <w:szCs w:val="18"/>
        </w:rPr>
        <w:t xml:space="preserve">оплатить оказанные Услуги </w:t>
      </w:r>
      <w:r w:rsidRPr="00B82B4A">
        <w:rPr>
          <w:rStyle w:val="FontStyle120"/>
          <w:rFonts w:ascii="Arial" w:hAnsi="Arial" w:cs="Arial"/>
          <w:bCs/>
          <w:sz w:val="18"/>
          <w:szCs w:val="18"/>
        </w:rPr>
        <w:t xml:space="preserve">в порядке и в сроки, предусмотренные разделом 2 </w:t>
      </w:r>
      <w:r w:rsidR="004F5AF6" w:rsidRPr="004F5AF6">
        <w:rPr>
          <w:rStyle w:val="FontStyle120"/>
          <w:rFonts w:ascii="Arial" w:hAnsi="Arial" w:cs="Arial"/>
          <w:bCs/>
          <w:sz w:val="18"/>
          <w:szCs w:val="18"/>
        </w:rPr>
        <w:t xml:space="preserve">Счета-договора </w:t>
      </w:r>
    </w:p>
    <w:p w:rsidR="00B82B4A" w:rsidRPr="00E63A09" w:rsidRDefault="00B82B4A" w:rsidP="00090FB8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E63A09">
        <w:rPr>
          <w:rFonts w:ascii="Arial" w:eastAsia="Times New Roman" w:hAnsi="Arial" w:cs="Arial"/>
          <w:b/>
          <w:bCs/>
          <w:sz w:val="18"/>
          <w:szCs w:val="18"/>
        </w:rPr>
        <w:t>4. ОТВЕТСТВЕННОСТЬ СТОРОН</w:t>
      </w:r>
    </w:p>
    <w:p w:rsidR="00B82B4A" w:rsidRPr="00E63A09" w:rsidRDefault="00B82B4A" w:rsidP="00E63A09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sz w:val="18"/>
          <w:szCs w:val="18"/>
        </w:rPr>
      </w:pPr>
      <w:r w:rsidRPr="00E63A09">
        <w:rPr>
          <w:rFonts w:ascii="Arial" w:hAnsi="Arial" w:cs="Arial"/>
          <w:sz w:val="18"/>
          <w:szCs w:val="18"/>
        </w:rPr>
        <w:t xml:space="preserve">4.1. </w:t>
      </w:r>
      <w:r w:rsidRPr="00E63A09">
        <w:rPr>
          <w:rFonts w:ascii="Arial" w:eastAsia="Times New Roman" w:hAnsi="Arial" w:cs="Arial"/>
          <w:sz w:val="18"/>
          <w:szCs w:val="18"/>
        </w:rPr>
        <w:t xml:space="preserve">Стороны несут ответственность за неисполнение или ненадлежащее исполнение своих обязательств по </w:t>
      </w:r>
      <w:r w:rsidR="004F5AF6" w:rsidRPr="004F5AF6">
        <w:rPr>
          <w:rFonts w:ascii="Arial" w:eastAsia="Times New Roman" w:hAnsi="Arial" w:cs="Arial"/>
          <w:sz w:val="18"/>
          <w:szCs w:val="18"/>
        </w:rPr>
        <w:t>Счету-договору</w:t>
      </w:r>
      <w:r w:rsidRPr="00E63A09">
        <w:rPr>
          <w:rFonts w:ascii="Arial" w:eastAsia="Times New Roman" w:hAnsi="Arial" w:cs="Arial"/>
          <w:sz w:val="18"/>
          <w:szCs w:val="18"/>
        </w:rPr>
        <w:t xml:space="preserve"> в соответствии с действующим законодательством РФ.</w:t>
      </w:r>
    </w:p>
    <w:p w:rsidR="004F5AF6" w:rsidRDefault="00E63A09" w:rsidP="00E63A09">
      <w:pPr>
        <w:pStyle w:val="Style74"/>
        <w:widowControl/>
        <w:spacing w:line="240" w:lineRule="auto"/>
        <w:ind w:firstLine="0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5. </w:t>
      </w:r>
      <w:r w:rsidRPr="00E63A09">
        <w:rPr>
          <w:rFonts w:ascii="Arial" w:eastAsia="Times New Roman" w:hAnsi="Arial" w:cs="Arial"/>
          <w:b/>
          <w:bCs/>
          <w:sz w:val="18"/>
          <w:szCs w:val="18"/>
        </w:rPr>
        <w:t xml:space="preserve">СРОК ДЕЙСТВИЯ </w:t>
      </w:r>
      <w:r w:rsidR="004F5AF6" w:rsidRPr="004F5AF6">
        <w:rPr>
          <w:rFonts w:ascii="Arial" w:eastAsia="Times New Roman" w:hAnsi="Arial" w:cs="Arial"/>
          <w:b/>
          <w:bCs/>
          <w:sz w:val="18"/>
          <w:szCs w:val="18"/>
        </w:rPr>
        <w:t>СЧЕТА-ДОГОВОРА</w:t>
      </w:r>
    </w:p>
    <w:p w:rsidR="00E63A09" w:rsidRPr="00E63A09" w:rsidRDefault="00E63A09" w:rsidP="00E63A09">
      <w:pPr>
        <w:pStyle w:val="Style74"/>
        <w:widowControl/>
        <w:spacing w:line="240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5.1. </w:t>
      </w:r>
      <w:r w:rsidR="002326CC">
        <w:rPr>
          <w:rFonts w:ascii="Arial" w:eastAsia="Times New Roman" w:hAnsi="Arial" w:cs="Arial"/>
          <w:sz w:val="18"/>
          <w:szCs w:val="18"/>
        </w:rPr>
        <w:t>Счет-д</w:t>
      </w:r>
      <w:r w:rsidRPr="00E63A09">
        <w:rPr>
          <w:rFonts w:ascii="Arial" w:eastAsia="Times New Roman" w:hAnsi="Arial" w:cs="Arial"/>
          <w:sz w:val="18"/>
          <w:szCs w:val="18"/>
        </w:rPr>
        <w:t>оговор вступает в силу с момента его заключения и действует до полного исполнения Сторонами своих обязательств.</w:t>
      </w:r>
    </w:p>
    <w:sectPr w:rsidR="00E63A09" w:rsidRPr="00E63A09" w:rsidSect="00E824EF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F83"/>
    <w:multiLevelType w:val="multilevel"/>
    <w:tmpl w:val="07FA8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C12487E"/>
    <w:multiLevelType w:val="hybridMultilevel"/>
    <w:tmpl w:val="01B4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931"/>
    <w:multiLevelType w:val="multilevel"/>
    <w:tmpl w:val="3E2200EE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DEE5A8E"/>
    <w:multiLevelType w:val="multilevel"/>
    <w:tmpl w:val="9502F7A0"/>
    <w:lvl w:ilvl="0">
      <w:start w:val="2"/>
      <w:numFmt w:val="decimal"/>
      <w:lvlText w:val="%1."/>
      <w:lvlJc w:val="left"/>
      <w:pPr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6"/>
    <w:rsid w:val="000027FB"/>
    <w:rsid w:val="000144AC"/>
    <w:rsid w:val="000342F5"/>
    <w:rsid w:val="000367D4"/>
    <w:rsid w:val="00036C87"/>
    <w:rsid w:val="000418B4"/>
    <w:rsid w:val="00045AA3"/>
    <w:rsid w:val="00090FB8"/>
    <w:rsid w:val="000B1ECE"/>
    <w:rsid w:val="000E4E83"/>
    <w:rsid w:val="00131364"/>
    <w:rsid w:val="0013591F"/>
    <w:rsid w:val="00161C81"/>
    <w:rsid w:val="00181394"/>
    <w:rsid w:val="001D46C4"/>
    <w:rsid w:val="00223176"/>
    <w:rsid w:val="002326CC"/>
    <w:rsid w:val="00246916"/>
    <w:rsid w:val="00282897"/>
    <w:rsid w:val="002A3197"/>
    <w:rsid w:val="002F4BEA"/>
    <w:rsid w:val="00306085"/>
    <w:rsid w:val="00386AB7"/>
    <w:rsid w:val="003D2C5C"/>
    <w:rsid w:val="004259C3"/>
    <w:rsid w:val="00437ABA"/>
    <w:rsid w:val="0048673C"/>
    <w:rsid w:val="004B3680"/>
    <w:rsid w:val="004F2E07"/>
    <w:rsid w:val="004F5AF6"/>
    <w:rsid w:val="0052006D"/>
    <w:rsid w:val="0053760C"/>
    <w:rsid w:val="005462E2"/>
    <w:rsid w:val="00560543"/>
    <w:rsid w:val="005D5135"/>
    <w:rsid w:val="005D5369"/>
    <w:rsid w:val="005F52B3"/>
    <w:rsid w:val="0067573F"/>
    <w:rsid w:val="00690CF8"/>
    <w:rsid w:val="00695738"/>
    <w:rsid w:val="006B0CC6"/>
    <w:rsid w:val="006C36A3"/>
    <w:rsid w:val="006F21B3"/>
    <w:rsid w:val="006F755E"/>
    <w:rsid w:val="0076223B"/>
    <w:rsid w:val="00784F89"/>
    <w:rsid w:val="007B262B"/>
    <w:rsid w:val="007B4DC5"/>
    <w:rsid w:val="007D1529"/>
    <w:rsid w:val="007E61B2"/>
    <w:rsid w:val="008311F2"/>
    <w:rsid w:val="00896E83"/>
    <w:rsid w:val="008A6AD6"/>
    <w:rsid w:val="008A7D32"/>
    <w:rsid w:val="008B0303"/>
    <w:rsid w:val="008B4C96"/>
    <w:rsid w:val="00911478"/>
    <w:rsid w:val="009524DC"/>
    <w:rsid w:val="00A51655"/>
    <w:rsid w:val="00A902F7"/>
    <w:rsid w:val="00AA5C6A"/>
    <w:rsid w:val="00AA69BF"/>
    <w:rsid w:val="00AB0440"/>
    <w:rsid w:val="00AC55DA"/>
    <w:rsid w:val="00B32E86"/>
    <w:rsid w:val="00B77C90"/>
    <w:rsid w:val="00B82B4A"/>
    <w:rsid w:val="00BC714C"/>
    <w:rsid w:val="00BF0CCC"/>
    <w:rsid w:val="00BF6695"/>
    <w:rsid w:val="00C13739"/>
    <w:rsid w:val="00C56DE4"/>
    <w:rsid w:val="00CA1EF7"/>
    <w:rsid w:val="00CB04BB"/>
    <w:rsid w:val="00CB5BFD"/>
    <w:rsid w:val="00CC4C2D"/>
    <w:rsid w:val="00CD4E5F"/>
    <w:rsid w:val="00D113B1"/>
    <w:rsid w:val="00D23093"/>
    <w:rsid w:val="00D31E5F"/>
    <w:rsid w:val="00D46093"/>
    <w:rsid w:val="00D7299F"/>
    <w:rsid w:val="00D92348"/>
    <w:rsid w:val="00DB2416"/>
    <w:rsid w:val="00E0412A"/>
    <w:rsid w:val="00E5018D"/>
    <w:rsid w:val="00E54222"/>
    <w:rsid w:val="00E616AF"/>
    <w:rsid w:val="00E63A09"/>
    <w:rsid w:val="00E824EF"/>
    <w:rsid w:val="00E96C36"/>
    <w:rsid w:val="00EF5224"/>
    <w:rsid w:val="00EF5EBB"/>
    <w:rsid w:val="00F17807"/>
    <w:rsid w:val="00F50EED"/>
    <w:rsid w:val="00F57731"/>
    <w:rsid w:val="00FB5736"/>
    <w:rsid w:val="00FC4F62"/>
    <w:rsid w:val="00FC541D"/>
    <w:rsid w:val="00FD0BBC"/>
    <w:rsid w:val="00FD5955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9936-0461-48D1-BE17-412EE53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736"/>
    <w:pPr>
      <w:ind w:left="720"/>
      <w:contextualSpacing/>
    </w:pPr>
  </w:style>
  <w:style w:type="character" w:customStyle="1" w:styleId="FontStyle120">
    <w:name w:val="Font Style120"/>
    <w:basedOn w:val="a0"/>
    <w:uiPriority w:val="99"/>
    <w:rsid w:val="005F52B3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5F52B3"/>
    <w:pPr>
      <w:widowControl w:val="0"/>
      <w:autoSpaceDE w:val="0"/>
      <w:autoSpaceDN w:val="0"/>
      <w:adjustRightInd w:val="0"/>
      <w:spacing w:after="0" w:line="281" w:lineRule="exact"/>
      <w:ind w:firstLine="5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nvulimova</dc:creator>
  <cp:keywords/>
  <dc:description/>
  <cp:lastModifiedBy>Петрова Екатерина Сергеевна</cp:lastModifiedBy>
  <cp:revision>96</cp:revision>
  <cp:lastPrinted>2020-09-09T06:32:00Z</cp:lastPrinted>
  <dcterms:created xsi:type="dcterms:W3CDTF">2018-03-21T08:24:00Z</dcterms:created>
  <dcterms:modified xsi:type="dcterms:W3CDTF">2021-02-09T07:03:00Z</dcterms:modified>
</cp:coreProperties>
</file>